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55D" w:rsidRPr="00E868BE" w:rsidRDefault="00E6755D" w:rsidP="00E6755D">
      <w:pPr>
        <w:jc w:val="center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E6755D" w:rsidRPr="00E868BE" w:rsidRDefault="00E6755D" w:rsidP="00E6755D">
      <w:pPr>
        <w:jc w:val="center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средняя общеобразовательная школа №1 г. Кашина Тверской области</w:t>
      </w:r>
    </w:p>
    <w:p w:rsidR="00E6755D" w:rsidRPr="00E868BE" w:rsidRDefault="00E6755D" w:rsidP="00E6755D">
      <w:pPr>
        <w:jc w:val="right"/>
        <w:rPr>
          <w:rFonts w:ascii="Times New Roman" w:hAnsi="Times New Roman"/>
          <w:sz w:val="28"/>
          <w:szCs w:val="28"/>
        </w:rPr>
      </w:pPr>
    </w:p>
    <w:p w:rsidR="00E6755D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 xml:space="preserve">Программа рассмотрена </w:t>
      </w: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на заседании МС МБОУ СОШ №1</w:t>
      </w: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(протокол № ___ от ____________</w:t>
      </w:r>
      <w:proofErr w:type="gramStart"/>
      <w:r w:rsidRPr="00E868B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E868BE">
        <w:rPr>
          <w:rFonts w:ascii="Times New Roman" w:hAnsi="Times New Roman"/>
          <w:sz w:val="28"/>
          <w:szCs w:val="28"/>
        </w:rPr>
        <w:t>,</w:t>
      </w: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E868BE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E868BE">
        <w:rPr>
          <w:rFonts w:ascii="Times New Roman" w:hAnsi="Times New Roman"/>
          <w:sz w:val="28"/>
          <w:szCs w:val="28"/>
        </w:rPr>
        <w:t xml:space="preserve"> решением педагогического совета </w:t>
      </w: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(протокол № ___ от ____________</w:t>
      </w:r>
      <w:proofErr w:type="gramStart"/>
      <w:r w:rsidRPr="00E868B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E868BE">
        <w:rPr>
          <w:rFonts w:ascii="Times New Roman" w:hAnsi="Times New Roman"/>
          <w:sz w:val="28"/>
          <w:szCs w:val="28"/>
        </w:rPr>
        <w:t>.</w:t>
      </w:r>
    </w:p>
    <w:p w:rsidR="00E6755D" w:rsidRPr="00E868BE" w:rsidRDefault="00E6755D" w:rsidP="00E6755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«Утверждаю»</w:t>
      </w:r>
    </w:p>
    <w:p w:rsidR="00E6755D" w:rsidRPr="00E868BE" w:rsidRDefault="00E6755D" w:rsidP="00E6755D">
      <w:pPr>
        <w:jc w:val="right"/>
        <w:rPr>
          <w:rFonts w:ascii="Times New Roman" w:hAnsi="Times New Roman"/>
          <w:sz w:val="28"/>
          <w:szCs w:val="28"/>
        </w:rPr>
      </w:pPr>
      <w:r w:rsidRPr="00E868BE">
        <w:rPr>
          <w:rFonts w:ascii="Times New Roman" w:hAnsi="Times New Roman"/>
          <w:sz w:val="28"/>
          <w:szCs w:val="28"/>
        </w:rPr>
        <w:t>Директор: _________ /И.А. Мурашова/</w:t>
      </w:r>
    </w:p>
    <w:p w:rsidR="00E6755D" w:rsidRPr="00A77A49" w:rsidRDefault="00E6755D" w:rsidP="00E6755D">
      <w:pPr>
        <w:tabs>
          <w:tab w:val="left" w:pos="58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E6755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755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0B23CD">
        <w:rPr>
          <w:rFonts w:ascii="Times New Roman" w:eastAsia="Times New Roman" w:hAnsi="Times New Roman"/>
          <w:b/>
          <w:sz w:val="24"/>
          <w:szCs w:val="20"/>
          <w:lang w:eastAsia="ru-RU"/>
        </w:rPr>
        <w:t>РАБОЧАЯ ПРОГРАММА</w:t>
      </w: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0B23CD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ВНЕУРОЧНОЙ ДЕЯТЕЛЬНОСТИ</w:t>
      </w: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E6755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0"/>
          <w:lang w:eastAsia="ru-RU"/>
        </w:rPr>
      </w:pPr>
      <w:r w:rsidRPr="000B23CD">
        <w:rPr>
          <w:rFonts w:ascii="Times New Roman" w:eastAsia="Times New Roman" w:hAnsi="Times New Roman"/>
          <w:sz w:val="32"/>
          <w:szCs w:val="20"/>
          <w:lang w:eastAsia="ru-RU"/>
        </w:rPr>
        <w:t>«</w:t>
      </w:r>
      <w:r>
        <w:rPr>
          <w:rFonts w:ascii="Times New Roman" w:eastAsia="Times New Roman" w:hAnsi="Times New Roman"/>
          <w:sz w:val="32"/>
          <w:szCs w:val="20"/>
          <w:lang w:eastAsia="ru-RU"/>
        </w:rPr>
        <w:t xml:space="preserve">В мире </w:t>
      </w:r>
      <w:proofErr w:type="gramStart"/>
      <w:r>
        <w:rPr>
          <w:rFonts w:ascii="Times New Roman" w:eastAsia="Times New Roman" w:hAnsi="Times New Roman"/>
          <w:sz w:val="32"/>
          <w:szCs w:val="20"/>
          <w:lang w:eastAsia="ru-RU"/>
        </w:rPr>
        <w:t>интересного</w:t>
      </w:r>
      <w:proofErr w:type="gramEnd"/>
      <w:r w:rsidRPr="000B23CD">
        <w:rPr>
          <w:rFonts w:ascii="Times New Roman" w:eastAsia="Times New Roman" w:hAnsi="Times New Roman"/>
          <w:sz w:val="32"/>
          <w:szCs w:val="20"/>
          <w:lang w:eastAsia="ru-RU"/>
        </w:rPr>
        <w:t>»</w:t>
      </w: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Pr="000B23CD" w:rsidRDefault="00E6755D" w:rsidP="00E6755D">
      <w:pPr>
        <w:spacing w:after="0" w:line="240" w:lineRule="auto"/>
        <w:rPr>
          <w:rFonts w:ascii="Times New Roman" w:eastAsia="Times New Roman" w:hAnsi="Times New Roman"/>
          <w:sz w:val="24"/>
          <w:szCs w:val="20"/>
          <w:u w:val="single"/>
          <w:lang w:eastAsia="ru-RU"/>
        </w:rPr>
      </w:pPr>
    </w:p>
    <w:p w:rsidR="00E6755D" w:rsidRPr="000B23CD" w:rsidRDefault="00E6755D" w:rsidP="00E675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Default="00E6755D" w:rsidP="00E6755D">
      <w:pPr>
        <w:tabs>
          <w:tab w:val="left" w:pos="3345"/>
        </w:tabs>
        <w:spacing w:after="0" w:line="240" w:lineRule="auto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E6755D" w:rsidRPr="00E6755D" w:rsidRDefault="00E6755D" w:rsidP="00E6755D">
      <w:pPr>
        <w:tabs>
          <w:tab w:val="left" w:pos="3345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755D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 Тимофеева Валентина Борисовна</w:t>
      </w:r>
    </w:p>
    <w:p w:rsidR="00E6755D" w:rsidRPr="000B23CD" w:rsidRDefault="00E6755D" w:rsidP="00E67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755D" w:rsidRDefault="00E6755D" w:rsidP="00E6755D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6755D" w:rsidRDefault="00E6755D" w:rsidP="00E6755D">
      <w:pPr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Default="00E6755D" w:rsidP="00E6755D">
      <w:pPr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Default="00E6755D" w:rsidP="00E6755D">
      <w:pPr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Default="00E6755D" w:rsidP="00E6755D">
      <w:pPr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6755D" w:rsidRPr="00A77A49" w:rsidRDefault="00E6755D" w:rsidP="00E6755D">
      <w:pPr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A77A49">
        <w:rPr>
          <w:rFonts w:ascii="Times New Roman" w:eastAsia="Times New Roman" w:hAnsi="Times New Roman"/>
          <w:b/>
          <w:sz w:val="24"/>
          <w:szCs w:val="20"/>
          <w:lang w:eastAsia="ru-RU"/>
        </w:rPr>
        <w:t>201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7</w:t>
      </w:r>
      <w:r w:rsidRPr="00A77A49">
        <w:rPr>
          <w:rFonts w:ascii="Times New Roman" w:eastAsia="Times New Roman" w:hAnsi="Times New Roman"/>
          <w:b/>
          <w:sz w:val="24"/>
          <w:szCs w:val="20"/>
          <w:lang w:eastAsia="ru-RU"/>
        </w:rPr>
        <w:t>-201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8</w:t>
      </w:r>
      <w:r w:rsidRPr="00A77A49">
        <w:rPr>
          <w:rFonts w:ascii="Times New Roman" w:eastAsia="Times New Roman" w:hAnsi="Times New Roman"/>
          <w:b/>
          <w:sz w:val="24"/>
          <w:szCs w:val="20"/>
          <w:lang w:eastAsia="ru-RU"/>
        </w:rPr>
        <w:t>год</w:t>
      </w:r>
    </w:p>
    <w:p w:rsidR="001C00FC" w:rsidRPr="00E6755D" w:rsidRDefault="001C00FC" w:rsidP="00E6755D">
      <w:pPr>
        <w:pStyle w:val="a4"/>
        <w:jc w:val="center"/>
        <w:rPr>
          <w:b/>
          <w:sz w:val="24"/>
          <w:szCs w:val="24"/>
          <w:lang w:eastAsia="ru-RU"/>
        </w:rPr>
      </w:pPr>
      <w:r w:rsidRPr="00E6755D">
        <w:rPr>
          <w:b/>
          <w:sz w:val="24"/>
          <w:szCs w:val="24"/>
          <w:lang w:eastAsia="ru-RU"/>
        </w:rPr>
        <w:lastRenderedPageBreak/>
        <w:t>1.</w:t>
      </w:r>
      <w:r w:rsidR="00E6755D">
        <w:rPr>
          <w:b/>
          <w:sz w:val="24"/>
          <w:szCs w:val="24"/>
          <w:lang w:eastAsia="ru-RU"/>
        </w:rPr>
        <w:t>Планируемые р</w:t>
      </w:r>
      <w:r w:rsidRPr="00E6755D">
        <w:rPr>
          <w:b/>
          <w:sz w:val="24"/>
          <w:szCs w:val="24"/>
          <w:lang w:eastAsia="ru-RU"/>
        </w:rPr>
        <w:t>езультаты освоения курса внеурочной деятельности</w:t>
      </w:r>
    </w:p>
    <w:p w:rsidR="001C00FC" w:rsidRPr="00E6755D" w:rsidRDefault="001C00FC" w:rsidP="00E6755D">
      <w:pPr>
        <w:pStyle w:val="a4"/>
        <w:jc w:val="center"/>
        <w:rPr>
          <w:b/>
          <w:sz w:val="24"/>
          <w:szCs w:val="24"/>
          <w:lang w:eastAsia="ru-RU"/>
        </w:rPr>
      </w:pPr>
      <w:r w:rsidRPr="00E6755D">
        <w:rPr>
          <w:b/>
          <w:sz w:val="24"/>
          <w:szCs w:val="24"/>
          <w:lang w:eastAsia="ru-RU"/>
        </w:rPr>
        <w:t>«</w:t>
      </w:r>
      <w:r w:rsidR="00B402B5" w:rsidRPr="00E6755D">
        <w:rPr>
          <w:b/>
          <w:sz w:val="24"/>
          <w:szCs w:val="24"/>
          <w:lang w:eastAsia="ru-RU"/>
        </w:rPr>
        <w:t xml:space="preserve">В мире </w:t>
      </w:r>
      <w:proofErr w:type="gramStart"/>
      <w:r w:rsidR="00B402B5" w:rsidRPr="00E6755D">
        <w:rPr>
          <w:b/>
          <w:sz w:val="24"/>
          <w:szCs w:val="24"/>
          <w:lang w:eastAsia="ru-RU"/>
        </w:rPr>
        <w:t>интересного</w:t>
      </w:r>
      <w:proofErr w:type="gramEnd"/>
      <w:r w:rsidRPr="00E6755D">
        <w:rPr>
          <w:b/>
          <w:sz w:val="24"/>
          <w:szCs w:val="24"/>
          <w:lang w:eastAsia="ru-RU"/>
        </w:rPr>
        <w:t>»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Личностные результаты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экологическая культура: ценностное отношение к природному миру, готовность следовать нормам природоохранного, нерасточительного, поведения;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 самостоятельность и личная ответственность за свои поступки;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уважительное отношение к иному мнению, истории и культуре других народов;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эстетические потребности, ценности и чувства;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характера;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развитие внимательности, настойчивости, целеустремлённости, умения преодолевать трудности воспитание чувства справедливости, ответственности;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развитие самостоятельности при выполнении разнообразных заданий.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proofErr w:type="spellStart"/>
      <w:r w:rsidRPr="00B402B5">
        <w:rPr>
          <w:b/>
          <w:sz w:val="24"/>
          <w:szCs w:val="24"/>
          <w:lang w:eastAsia="ru-RU"/>
        </w:rPr>
        <w:t>Метапредметные</w:t>
      </w:r>
      <w:proofErr w:type="spellEnd"/>
      <w:r w:rsidRPr="00B402B5">
        <w:rPr>
          <w:b/>
          <w:sz w:val="24"/>
          <w:szCs w:val="24"/>
          <w:lang w:eastAsia="ru-RU"/>
        </w:rPr>
        <w:t xml:space="preserve"> результаты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Регулятивные УУД: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умение принимать и сохранять учебную задачу;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умение планировать свои действия;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прогнозирование уровня усвоения;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 адекватно воспринимать предложения учителей, товарищей, родителей и других людей по исправлению допущенных ошибок.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-концентрация воли для преодоления интеллектуальных затруднений;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стабилизация эмоционального состояния для решения различных задач.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Познавательные УУД: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устанавливать причинн</w:t>
      </w:r>
      <w:proofErr w:type="gramStart"/>
      <w:r w:rsidRPr="00B402B5">
        <w:rPr>
          <w:sz w:val="24"/>
          <w:szCs w:val="24"/>
          <w:lang w:eastAsia="ru-RU"/>
        </w:rPr>
        <w:t>о-</w:t>
      </w:r>
      <w:proofErr w:type="gramEnd"/>
      <w:r w:rsidRPr="00B402B5">
        <w:rPr>
          <w:sz w:val="24"/>
          <w:szCs w:val="24"/>
          <w:lang w:eastAsia="ru-RU"/>
        </w:rPr>
        <w:t xml:space="preserve"> следственные связи в изучаемом круге явлений;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осуществлять сравнение, классификацию ставить и формулировать проблемы;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 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узнавать, называть и определять объекты и явления окружающей действительности в соответствии с содержанием учебных предметов;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-запись, фиксация информации об окружающем мире, в том числе с помощью ИКТ;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установление причинно-следственных связей;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Коммуникативные УУД: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-ставить вопросы; обращаться за помощью; формулировать свои затруднения;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предлагать помощь и сотрудничество;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определять цели, функции участников, способы взаимодействия;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договариваться о распределении функций и ролей в совместной деятельности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формулировать собственное мнение и позицию, разрешение конфликтов;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умение выражать свои мысли полно и точно;</w:t>
      </w:r>
    </w:p>
    <w:p w:rsidR="001C00FC" w:rsidRPr="00B402B5" w:rsidRDefault="001C00FC" w:rsidP="00B402B5">
      <w:pPr>
        <w:pStyle w:val="a4"/>
        <w:jc w:val="both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Предметные результаты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Осознание исключительной роли жизни на Земле и значение экологии в жизни человека и общества;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определять роль в природе различных групп организмов;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формирование представления о природе как развивающейся системе;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приводить примеры приспособлений организмов к среде обитания и объяснять их значение;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lastRenderedPageBreak/>
        <w:t>– использовать экологические знания в быту;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объяснять значение живых организмов в жизни и хозяйстве человека;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- объяснять мир с точки зрения экологии;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перечислять отличительные свойства живого;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различать основные группы живых организмов;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объяснять строение и жизнедеятельность изученных групп живых организмов;</w:t>
      </w:r>
    </w:p>
    <w:p w:rsidR="001C00FC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– понимать смысл экологических терминов;</w:t>
      </w:r>
    </w:p>
    <w:p w:rsidR="00B402B5" w:rsidRPr="00B402B5" w:rsidRDefault="00B402B5" w:rsidP="00B402B5">
      <w:pPr>
        <w:pStyle w:val="a4"/>
        <w:jc w:val="both"/>
        <w:rPr>
          <w:sz w:val="24"/>
          <w:szCs w:val="24"/>
          <w:lang w:eastAsia="ru-RU"/>
        </w:rPr>
      </w:pPr>
    </w:p>
    <w:p w:rsidR="001C00FC" w:rsidRDefault="001C00FC" w:rsidP="00B402B5">
      <w:pPr>
        <w:pStyle w:val="a4"/>
        <w:jc w:val="center"/>
        <w:rPr>
          <w:b/>
          <w:sz w:val="24"/>
          <w:szCs w:val="24"/>
          <w:lang w:eastAsia="ru-RU"/>
        </w:rPr>
      </w:pPr>
      <w:r w:rsidRPr="00B402B5">
        <w:rPr>
          <w:b/>
          <w:sz w:val="24"/>
          <w:szCs w:val="24"/>
          <w:lang w:eastAsia="ru-RU"/>
        </w:rPr>
        <w:t>2.Содержание курса внеурочной деятельности с указанием форм организации и видов деятельности.</w:t>
      </w:r>
    </w:p>
    <w:p w:rsidR="00B402B5" w:rsidRPr="00B402B5" w:rsidRDefault="00B402B5" w:rsidP="00B402B5">
      <w:pPr>
        <w:pStyle w:val="a4"/>
        <w:jc w:val="center"/>
        <w:rPr>
          <w:b/>
          <w:sz w:val="24"/>
          <w:szCs w:val="24"/>
          <w:lang w:eastAsia="ru-RU"/>
        </w:rPr>
      </w:pP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1. Почему мы часто слышим слово «экология»? 1ч.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 xml:space="preserve">Природа вокруг нас. Что такое экология. Мой дом за окном. Красота окружающего </w:t>
      </w:r>
      <w:proofErr w:type="spellStart"/>
      <w:r w:rsidRPr="00B402B5">
        <w:rPr>
          <w:sz w:val="24"/>
          <w:szCs w:val="24"/>
          <w:lang w:eastAsia="ru-RU"/>
        </w:rPr>
        <w:t>мир</w:t>
      </w:r>
      <w:proofErr w:type="gramStart"/>
      <w:r w:rsidRPr="00B402B5">
        <w:rPr>
          <w:sz w:val="24"/>
          <w:szCs w:val="24"/>
          <w:lang w:eastAsia="ru-RU"/>
        </w:rPr>
        <w:t>.а</w:t>
      </w:r>
      <w:proofErr w:type="spellEnd"/>
      <w:proofErr w:type="gramEnd"/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2.Загадочный мир животных 6ч.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 xml:space="preserve">Лес-дом лесных животных. Наблюдения за животными. Изучение условий обитания. Выявление взаимоотношений между различными видами живых организмов. Особенности поведения. Чтение и обсуждение познавательных рассказов о жизни животных. Николай Сладков «Медвежья горка», «Званый гость», «Отчего у лисы длинный хвост». Викторина: «Калейдоскоп интересных фактов из жизни животных». Экологический журнал «Жалобная книга природы» (животные). Проект «Знакомые незнакомцы». Красная книга» животных </w:t>
      </w:r>
      <w:r w:rsidR="00B402B5">
        <w:rPr>
          <w:sz w:val="24"/>
          <w:szCs w:val="24"/>
          <w:lang w:eastAsia="ru-RU"/>
        </w:rPr>
        <w:t>Тверской</w:t>
      </w:r>
      <w:r w:rsidRPr="00B402B5">
        <w:rPr>
          <w:sz w:val="24"/>
          <w:szCs w:val="24"/>
          <w:lang w:eastAsia="ru-RU"/>
        </w:rPr>
        <w:t xml:space="preserve"> области.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Удивительный мир растений 5ч.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В гостях у леса. Наблюдения за растениями. Изучение условий обитания, особенностей произрастания растений. Растения – лекари, хищники.</w:t>
      </w:r>
      <w:r w:rsidR="00B402B5">
        <w:rPr>
          <w:sz w:val="24"/>
          <w:szCs w:val="24"/>
          <w:lang w:eastAsia="ru-RU"/>
        </w:rPr>
        <w:t xml:space="preserve"> </w:t>
      </w:r>
      <w:proofErr w:type="spellStart"/>
      <w:r w:rsidRPr="00B402B5">
        <w:rPr>
          <w:sz w:val="24"/>
          <w:szCs w:val="24"/>
          <w:lang w:eastAsia="ru-RU"/>
        </w:rPr>
        <w:t>Фитотерапия</w:t>
      </w:r>
      <w:proofErr w:type="spellEnd"/>
      <w:r w:rsidRPr="00B402B5">
        <w:rPr>
          <w:sz w:val="24"/>
          <w:szCs w:val="24"/>
          <w:lang w:eastAsia="ru-RU"/>
        </w:rPr>
        <w:t>.</w:t>
      </w:r>
      <w:r w:rsidRPr="00B402B5">
        <w:rPr>
          <w:color w:val="FF9900"/>
          <w:sz w:val="24"/>
          <w:szCs w:val="24"/>
          <w:lang w:eastAsia="ru-RU"/>
        </w:rPr>
        <w:t> </w:t>
      </w:r>
      <w:r w:rsidRPr="00B402B5">
        <w:rPr>
          <w:sz w:val="24"/>
          <w:szCs w:val="24"/>
          <w:lang w:eastAsia="ru-RU"/>
        </w:rPr>
        <w:t>Мелисса лекарственная. Лопух. Игра «Лесная аптека». Экологический журнал «Жалобная книга природы» (растения). Экологический журнал «Жалобная книга природы» (растения). Игра « Угадай по описанию».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Охрана растений нашей местности 4ч.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Охраняемые природные территории: заповедники, национальные парки. Ботанические сады и зоопарки как место сохранения и размножения редких видов растений и животных. 11 января - Всемирный день заповедников.  Редкие и исчезающие виды живот</w:t>
      </w:r>
      <w:r w:rsidR="00B402B5">
        <w:rPr>
          <w:sz w:val="24"/>
          <w:szCs w:val="24"/>
          <w:lang w:eastAsia="ru-RU"/>
        </w:rPr>
        <w:t>ных и растений</w:t>
      </w:r>
      <w:r w:rsidRPr="00B402B5">
        <w:rPr>
          <w:sz w:val="24"/>
          <w:szCs w:val="24"/>
          <w:lang w:eastAsia="ru-RU"/>
        </w:rPr>
        <w:t xml:space="preserve">. Правила поведения в природе. Распознавание встречающихся в нашей местности растений. Растения, нуждающиеся в защите. Устный журнал «Зеленая книга». Красная книга растений </w:t>
      </w:r>
      <w:r w:rsidR="00B402B5">
        <w:rPr>
          <w:sz w:val="24"/>
          <w:szCs w:val="24"/>
          <w:lang w:eastAsia="ru-RU"/>
        </w:rPr>
        <w:t>Тверской</w:t>
      </w:r>
      <w:r w:rsidRPr="00B402B5">
        <w:rPr>
          <w:sz w:val="24"/>
          <w:szCs w:val="24"/>
          <w:lang w:eastAsia="ru-RU"/>
        </w:rPr>
        <w:t xml:space="preserve"> области.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Птицам - наша забота 7ч.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Птицы. Знакомство с разнообразием птиц. Чтение стихов, рассказов, разгадывание загадок. Помощь птицам осенью и зимой. «Красная книга». 12 ноября - Синичкин день. Изучение разнообразия птиц родного края. Причины сокращения численности редких птиц, необходимые меры их охраны. О птицах, которые остаются с нами зимой. Кл</w:t>
      </w:r>
      <w:r w:rsidR="00B402B5">
        <w:rPr>
          <w:sz w:val="24"/>
          <w:szCs w:val="24"/>
          <w:lang w:eastAsia="ru-RU"/>
        </w:rPr>
        <w:t>есты. Чечётка. Пищуха. Королёк.</w:t>
      </w:r>
      <w:r w:rsidRPr="00B402B5">
        <w:rPr>
          <w:sz w:val="24"/>
          <w:szCs w:val="24"/>
          <w:lang w:eastAsia="ru-RU"/>
        </w:rPr>
        <w:t xml:space="preserve"> Дятел. О птицах весной. Зяблик. Жаворонок. Ласточка. Грач. Скворец. Составление «Красной книги» исчезающих птиц </w:t>
      </w:r>
      <w:r w:rsidR="00B402B5">
        <w:rPr>
          <w:sz w:val="24"/>
          <w:szCs w:val="24"/>
          <w:lang w:eastAsia="ru-RU"/>
        </w:rPr>
        <w:t xml:space="preserve">Тверской </w:t>
      </w:r>
      <w:r w:rsidRPr="00B402B5">
        <w:rPr>
          <w:sz w:val="24"/>
          <w:szCs w:val="24"/>
          <w:lang w:eastAsia="ru-RU"/>
        </w:rPr>
        <w:t>области. Проект «Наши пернатые друзья». Проект «Наши пернатые друзья».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Заповедники и заказники родного края 4ч.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Это интересно 3ч.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 xml:space="preserve">Раскрытые и нераскрытые загадки нашей планеты. Летучие мыши. Что говорят легенды. Что говорит наука. Лесная скорая помощь. Король грызунов (бобры). Бобровые зубы. Бобровая шуба. Бобровый хвост. Бобровые хатки и плотины. Их беда – наша вина (о лягушках и </w:t>
      </w:r>
      <w:proofErr w:type="spellStart"/>
      <w:proofErr w:type="gramStart"/>
      <w:r w:rsidRPr="00B402B5">
        <w:rPr>
          <w:sz w:val="24"/>
          <w:szCs w:val="24"/>
          <w:lang w:eastAsia="ru-RU"/>
        </w:rPr>
        <w:t>жа</w:t>
      </w:r>
      <w:proofErr w:type="spellEnd"/>
      <w:r w:rsidRPr="00B402B5">
        <w:rPr>
          <w:sz w:val="24"/>
          <w:szCs w:val="24"/>
          <w:lang w:eastAsia="ru-RU"/>
        </w:rPr>
        <w:t xml:space="preserve"> бах</w:t>
      </w:r>
      <w:proofErr w:type="gramEnd"/>
      <w:r w:rsidRPr="00B402B5">
        <w:rPr>
          <w:sz w:val="24"/>
          <w:szCs w:val="24"/>
          <w:lang w:eastAsia="ru-RU"/>
        </w:rPr>
        <w:t>). Какие бывают лягушки и жабы. Похожие, но разные.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>Передаем свои знания 4ч.</w:t>
      </w:r>
    </w:p>
    <w:p w:rsidR="001C00FC" w:rsidRP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lastRenderedPageBreak/>
        <w:t>Ответственного отношения к природе, осознание необходимости сохранения окружающей среды. Изготовление условных знаков, памяток. Презентация результатов деятельности «Экологическая лаборатория». КВН «Эта хрупкая планета».</w:t>
      </w:r>
    </w:p>
    <w:p w:rsidR="00B402B5" w:rsidRDefault="001C00FC" w:rsidP="00B402B5">
      <w:pPr>
        <w:pStyle w:val="a4"/>
        <w:jc w:val="both"/>
        <w:rPr>
          <w:sz w:val="24"/>
          <w:szCs w:val="24"/>
          <w:lang w:eastAsia="ru-RU"/>
        </w:rPr>
      </w:pPr>
      <w:r w:rsidRPr="00B402B5">
        <w:rPr>
          <w:sz w:val="24"/>
          <w:szCs w:val="24"/>
          <w:lang w:eastAsia="ru-RU"/>
        </w:rPr>
        <w:t xml:space="preserve">Согласно </w:t>
      </w:r>
      <w:proofErr w:type="spellStart"/>
      <w:r w:rsidRPr="00B402B5">
        <w:rPr>
          <w:sz w:val="24"/>
          <w:szCs w:val="24"/>
          <w:lang w:eastAsia="ru-RU"/>
        </w:rPr>
        <w:t>учебно</w:t>
      </w:r>
      <w:proofErr w:type="spellEnd"/>
      <w:r w:rsidRPr="00B402B5">
        <w:rPr>
          <w:sz w:val="24"/>
          <w:szCs w:val="24"/>
          <w:lang w:eastAsia="ru-RU"/>
        </w:rPr>
        <w:t xml:space="preserve"> – календарному графику в 201</w:t>
      </w:r>
      <w:r w:rsidR="00B402B5">
        <w:rPr>
          <w:sz w:val="24"/>
          <w:szCs w:val="24"/>
          <w:lang w:eastAsia="ru-RU"/>
        </w:rPr>
        <w:t>7</w:t>
      </w:r>
      <w:r w:rsidRPr="00B402B5">
        <w:rPr>
          <w:sz w:val="24"/>
          <w:szCs w:val="24"/>
          <w:lang w:eastAsia="ru-RU"/>
        </w:rPr>
        <w:t xml:space="preserve"> – 201</w:t>
      </w:r>
      <w:r w:rsidR="00B402B5">
        <w:rPr>
          <w:sz w:val="24"/>
          <w:szCs w:val="24"/>
          <w:lang w:eastAsia="ru-RU"/>
        </w:rPr>
        <w:t>8</w:t>
      </w:r>
      <w:r w:rsidRPr="00B402B5">
        <w:rPr>
          <w:sz w:val="24"/>
          <w:szCs w:val="24"/>
          <w:lang w:eastAsia="ru-RU"/>
        </w:rPr>
        <w:t xml:space="preserve"> учебном году 3</w:t>
      </w:r>
      <w:r w:rsidR="00B402B5">
        <w:rPr>
          <w:sz w:val="24"/>
          <w:szCs w:val="24"/>
          <w:lang w:eastAsia="ru-RU"/>
        </w:rPr>
        <w:t>4</w:t>
      </w:r>
      <w:r w:rsidRPr="00B402B5">
        <w:rPr>
          <w:sz w:val="24"/>
          <w:szCs w:val="24"/>
          <w:lang w:eastAsia="ru-RU"/>
        </w:rPr>
        <w:t xml:space="preserve"> недел</w:t>
      </w:r>
      <w:r w:rsidR="00E6755D">
        <w:rPr>
          <w:sz w:val="24"/>
          <w:szCs w:val="24"/>
          <w:lang w:eastAsia="ru-RU"/>
        </w:rPr>
        <w:t>и</w:t>
      </w:r>
    </w:p>
    <w:p w:rsidR="00B402B5" w:rsidRPr="00B402B5" w:rsidRDefault="00B402B5" w:rsidP="00E6755D">
      <w:pPr>
        <w:pStyle w:val="a4"/>
        <w:rPr>
          <w:sz w:val="24"/>
          <w:szCs w:val="24"/>
          <w:lang w:eastAsia="ru-RU"/>
        </w:rPr>
      </w:pPr>
    </w:p>
    <w:tbl>
      <w:tblPr>
        <w:tblW w:w="973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1"/>
        <w:gridCol w:w="5624"/>
        <w:gridCol w:w="2530"/>
      </w:tblGrid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часто слышим слово «экология»? 1ч.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Загадочный мир животных 6ч.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Удивительный мир растений.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растений нашей местности.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Птицам - наша забота.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7ч.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и заказники родного края.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4ч.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интересно.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1C00FC" w:rsidRPr="001C00FC" w:rsidTr="001C00FC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Передаем свои знания.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B402B5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C00FC"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</w:tbl>
    <w:p w:rsidR="001C00FC" w:rsidRPr="001C00FC" w:rsidRDefault="001C00FC" w:rsidP="001C00F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00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</w:t>
      </w:r>
    </w:p>
    <w:tbl>
      <w:tblPr>
        <w:tblW w:w="965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5"/>
        <w:gridCol w:w="5084"/>
        <w:gridCol w:w="3969"/>
      </w:tblGrid>
      <w:tr w:rsidR="001C00FC" w:rsidRPr="001C00FC" w:rsidTr="00B402B5">
        <w:trPr>
          <w:trHeight w:val="990"/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E6755D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организации и виды деятельности.</w:t>
            </w:r>
          </w:p>
        </w:tc>
      </w:tr>
      <w:tr w:rsidR="001C00FC" w:rsidRPr="001C00FC" w:rsidTr="00B402B5">
        <w:trPr>
          <w:trHeight w:val="195"/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Почему мы часто слышим слово «экология?»1ч.</w:t>
            </w:r>
          </w:p>
        </w:tc>
      </w:tr>
      <w:tr w:rsidR="001C00FC" w:rsidRPr="001C00FC" w:rsidTr="00B402B5">
        <w:trPr>
          <w:trHeight w:val="345"/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часто слышим слово «экология?»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1C00FC" w:rsidRPr="001C00FC" w:rsidTr="00B402B5">
        <w:trPr>
          <w:trHeight w:val="45"/>
          <w:tblCellSpacing w:w="15" w:type="dxa"/>
        </w:trPr>
        <w:tc>
          <w:tcPr>
            <w:tcW w:w="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Загадочный мир животных 6ч.</w:t>
            </w:r>
          </w:p>
        </w:tc>
        <w:tc>
          <w:tcPr>
            <w:tcW w:w="392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познавательных рассказов о жизни животных.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викторина о животных.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Викторина: «Калейдоскоп интересных фактов из жизни животных»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журнал «Жалобная книга природы» (животные).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Лесные </w:t>
            </w:r>
            <w:proofErr w:type="spellStart"/>
            <w:proofErr w:type="gramStart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заморочки</w:t>
            </w:r>
            <w:proofErr w:type="spellEnd"/>
            <w:proofErr w:type="gramEnd"/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«Знакомые незнакомцы»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B402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«Красная книга» </w:t>
            </w:r>
            <w:proofErr w:type="spellStart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  <w:r w:rsidR="00B4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Тверской</w:t>
            </w:r>
            <w:proofErr w:type="spellEnd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Удивительный мир растений 5ч.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501B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    </w:t>
            </w: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растениями лекарями.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викторина.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растениями хищниками.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Start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501B99" w:rsidRDefault="00501B99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кроссвордов «Растения моего края».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работа, кроссворды.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журнал «Жалобная книга природы» (растения).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«Угадай по описанию».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игра «Лесная аптека».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растений нашей местности 4ч.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встречающихся в нашей местности растений.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Растения, нуждающиеся в защите.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«Зеленая книга».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B402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«Красная книга растений </w:t>
            </w:r>
            <w:r w:rsidR="00B4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Тверской </w:t>
            </w: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Птицам - наша забота 7ч.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разнообразия птиц родного края.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Птицы </w:t>
            </w:r>
            <w:r w:rsidR="00B402B5"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одноного</w:t>
            </w: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сокращения численности редких птиц, необходимые меры их охраны.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птицах, которые остаются с нами зимой.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птицах весной.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B402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«Красной книги» исчезающих птиц </w:t>
            </w:r>
            <w:r w:rsidR="00B4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Тверской</w:t>
            </w: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«Наши пернатые друзья»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Заповедники и заказники родного края </w:t>
            </w:r>
            <w:r w:rsidR="00E67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заповедниками.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игра.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«Заповедные зоны родного края».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«Жалобной книги природы».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Это интересно 3ч.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E6755D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скорая помощь (летучие мыши).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E6755D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 грызунов (бобры)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беда – наша вина </w:t>
            </w:r>
            <w:proofErr w:type="gramStart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лягушках и жабах)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95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Передаем свои знания 4ч.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условных знаков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экологических памяток.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деятельности «Экологическая лаборатория»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1C00FC" w:rsidRPr="001C00FC" w:rsidTr="00B402B5">
        <w:trPr>
          <w:tblCellSpacing w:w="15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E675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«Эта хрупкая планета».</w:t>
            </w:r>
          </w:p>
        </w:tc>
        <w:tc>
          <w:tcPr>
            <w:tcW w:w="39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00FC" w:rsidRPr="001C00FC" w:rsidRDefault="001C00FC" w:rsidP="001C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</w:t>
            </w:r>
          </w:p>
        </w:tc>
      </w:tr>
    </w:tbl>
    <w:p w:rsidR="001C00FC" w:rsidRPr="001C00FC" w:rsidRDefault="001C00FC" w:rsidP="001C00F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00F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</w:t>
      </w: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55D" w:rsidRDefault="00E6755D" w:rsidP="001C0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DD726D" w:rsidRDefault="00DD726D"/>
    <w:sectPr w:rsidR="00DD726D" w:rsidSect="00DD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00FC"/>
    <w:rsid w:val="001C00FC"/>
    <w:rsid w:val="002F08F5"/>
    <w:rsid w:val="00501B99"/>
    <w:rsid w:val="00865FAC"/>
    <w:rsid w:val="00B402B5"/>
    <w:rsid w:val="00BB16EF"/>
    <w:rsid w:val="00DD726D"/>
    <w:rsid w:val="00E6755D"/>
    <w:rsid w:val="00F4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402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84B6F-7E58-4F30-A161-DAB6A0A6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2017-10-24T15:54:00Z</dcterms:created>
  <dcterms:modified xsi:type="dcterms:W3CDTF">2017-10-24T16:29:00Z</dcterms:modified>
</cp:coreProperties>
</file>